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CD66F">
      <w:pPr>
        <w:spacing w:before="101" w:line="224" w:lineRule="auto"/>
        <w:ind w:left="134"/>
        <w:rPr>
          <w:rFonts w:ascii="黑体" w:hAnsi="黑体" w:eastAsia="黑体" w:cs="黑体"/>
          <w:sz w:val="31"/>
          <w:szCs w:val="31"/>
        </w:rPr>
      </w:pPr>
      <w:r>
        <w:rPr>
          <w:rFonts w:ascii="黑体" w:hAnsi="黑体" w:eastAsia="黑体" w:cs="黑体"/>
          <w:b/>
          <w:bCs/>
          <w:spacing w:val="-17"/>
          <w:sz w:val="31"/>
          <w:szCs w:val="31"/>
        </w:rPr>
        <w:t>附</w:t>
      </w:r>
      <w:r>
        <w:rPr>
          <w:rFonts w:ascii="黑体" w:hAnsi="黑体" w:eastAsia="黑体" w:cs="黑体"/>
          <w:spacing w:val="-70"/>
          <w:sz w:val="31"/>
          <w:szCs w:val="31"/>
        </w:rPr>
        <w:t xml:space="preserve"> </w:t>
      </w:r>
      <w:r>
        <w:rPr>
          <w:rFonts w:ascii="黑体" w:hAnsi="黑体" w:eastAsia="黑体" w:cs="黑体"/>
          <w:b/>
          <w:bCs/>
          <w:spacing w:val="-17"/>
          <w:sz w:val="31"/>
          <w:szCs w:val="31"/>
        </w:rPr>
        <w:t>件</w:t>
      </w:r>
      <w:r>
        <w:rPr>
          <w:rFonts w:ascii="黑体" w:hAnsi="黑体" w:eastAsia="黑体" w:cs="黑体"/>
          <w:spacing w:val="-53"/>
          <w:sz w:val="31"/>
          <w:szCs w:val="31"/>
        </w:rPr>
        <w:t xml:space="preserve"> </w:t>
      </w:r>
      <w:r>
        <w:rPr>
          <w:rFonts w:ascii="黑体" w:hAnsi="黑体" w:eastAsia="黑体" w:cs="黑体"/>
          <w:b/>
          <w:bCs/>
          <w:spacing w:val="-17"/>
          <w:sz w:val="31"/>
          <w:szCs w:val="31"/>
        </w:rPr>
        <w:t>1</w:t>
      </w:r>
    </w:p>
    <w:p w14:paraId="4681301F">
      <w:pPr>
        <w:spacing w:line="445" w:lineRule="auto"/>
        <w:rPr>
          <w:rFonts w:ascii="Arial"/>
          <w:sz w:val="21"/>
        </w:rPr>
      </w:pPr>
    </w:p>
    <w:p w14:paraId="624A57E3">
      <w:pPr>
        <w:spacing w:line="240" w:lineRule="auto"/>
        <w:ind w:left="0" w:right="0" w:firstLine="0"/>
        <w:jc w:val="center"/>
        <w:rPr>
          <w:rFonts w:hint="default" w:ascii="宋体" w:hAnsi="宋体" w:eastAsia="宋体" w:cs="宋体"/>
          <w:b/>
          <w:bCs/>
          <w:spacing w:val="6"/>
          <w:sz w:val="44"/>
          <w:szCs w:val="44"/>
          <w:lang w:val="en-US" w:eastAsia="zh-CN"/>
        </w:rPr>
      </w:pPr>
      <w:r>
        <w:rPr>
          <w:rFonts w:hint="eastAsia" w:ascii="宋体" w:hAnsi="宋体" w:eastAsia="宋体" w:cs="宋体"/>
          <w:b/>
          <w:bCs/>
          <w:spacing w:val="6"/>
          <w:sz w:val="44"/>
          <w:szCs w:val="44"/>
          <w:lang w:val="en-US" w:eastAsia="zh-CN"/>
        </w:rPr>
        <w:t>“云南白药胶囊促进创面愈合”科研项目申报指南</w:t>
      </w:r>
    </w:p>
    <w:p w14:paraId="121B882B">
      <w:pPr>
        <w:spacing w:line="282" w:lineRule="auto"/>
        <w:rPr>
          <w:rFonts w:ascii="Arial"/>
          <w:sz w:val="21"/>
        </w:rPr>
      </w:pPr>
    </w:p>
    <w:p w14:paraId="7E5F937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620" w:firstLineChars="200"/>
        <w:textAlignment w:val="baseline"/>
        <w:rPr>
          <w:rStyle w:val="5"/>
          <w:rFonts w:hint="default" w:ascii="仿宋" w:hAnsi="仿宋" w:eastAsia="仿宋" w:cs="仿宋"/>
          <w:b w:val="0"/>
          <w:bCs/>
          <w:i w:val="0"/>
          <w:snapToGrid w:val="0"/>
          <w:color w:val="000000" w:themeColor="text1"/>
          <w:kern w:val="0"/>
          <w:sz w:val="31"/>
          <w:szCs w:val="31"/>
          <w:shd w:val="clear" w:color="auto" w:fill="FFFFFF"/>
          <w:lang w:val="en-US" w:eastAsia="zh-CN"/>
          <w14:textFill>
            <w14:solidFill>
              <w14:schemeClr w14:val="tx1"/>
            </w14:solidFill>
          </w14:textFill>
        </w:rPr>
      </w:pPr>
      <w:r>
        <w:rPr>
          <w:rStyle w:val="5"/>
          <w:rFonts w:hint="eastAsia" w:ascii="仿宋" w:hAnsi="仿宋" w:eastAsia="仿宋" w:cs="仿宋"/>
          <w:b w:val="0"/>
          <w:bCs/>
          <w:i w:val="0"/>
          <w:color w:val="000000" w:themeColor="text1"/>
          <w:kern w:val="2"/>
          <w:sz w:val="31"/>
          <w:szCs w:val="31"/>
          <w:shd w:val="clear" w:color="auto" w:fill="FFFFFF"/>
          <w:lang w:val="en-US" w:eastAsia="zh-CN" w:bidi="ar-SA"/>
          <w14:textFill>
            <w14:solidFill>
              <w14:schemeClr w14:val="tx1"/>
            </w14:solidFill>
          </w14:textFill>
        </w:rPr>
        <w:t>为深入挖掘云南白药胶囊在促进创面愈合领域的临床价值与科学内涵，推动中医药传统经验与现代医学研究深度融合，提升我国急诊创伤领域的临床和应用基础研究能力与创新水平，</w:t>
      </w:r>
      <w:r>
        <w:rPr>
          <w:rStyle w:val="5"/>
          <w:rFonts w:hint="default" w:ascii="仿宋" w:hAnsi="仿宋" w:eastAsia="仿宋" w:cs="仿宋"/>
          <w:b w:val="0"/>
          <w:bCs/>
          <w:i w:val="0"/>
          <w:snapToGrid w:val="0"/>
          <w:color w:val="000000" w:themeColor="text1"/>
          <w:kern w:val="0"/>
          <w:sz w:val="31"/>
          <w:szCs w:val="31"/>
          <w:shd w:val="clear" w:color="auto" w:fill="FFFFFF"/>
          <w:lang w:val="en-US" w:eastAsia="zh-CN"/>
          <w14:textFill>
            <w14:solidFill>
              <w14:schemeClr w14:val="tx1"/>
            </w14:solidFill>
          </w14:textFill>
        </w:rPr>
        <w:t>中国民族医药协会计划组织开展</w:t>
      </w:r>
      <w:r>
        <w:rPr>
          <w:rStyle w:val="5"/>
          <w:rFonts w:hint="eastAsia" w:ascii="仿宋" w:hAnsi="仿宋" w:eastAsia="仿宋" w:cs="仿宋"/>
          <w:b w:val="0"/>
          <w:bCs/>
          <w:i w:val="0"/>
          <w:color w:val="000000" w:themeColor="text1"/>
          <w:kern w:val="2"/>
          <w:sz w:val="31"/>
          <w:szCs w:val="31"/>
          <w:shd w:val="clear" w:color="auto" w:fill="FFFFFF"/>
          <w:lang w:val="en-US" w:eastAsia="zh-CN" w:bidi="ar-SA"/>
          <w14:textFill>
            <w14:solidFill>
              <w14:schemeClr w14:val="tx1"/>
            </w14:solidFill>
          </w14:textFill>
        </w:rPr>
        <w:t>“云南白药胶囊促进创面愈合相关研究”科研项目申报工作。</w:t>
      </w:r>
    </w:p>
    <w:p w14:paraId="53A1DB1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620" w:firstLineChars="200"/>
        <w:textAlignment w:val="baseline"/>
        <w:rPr>
          <w:rStyle w:val="5"/>
          <w:rFonts w:hint="eastAsia" w:ascii="仿宋" w:hAnsi="仿宋" w:eastAsia="仿宋" w:cs="仿宋"/>
          <w:b w:val="0"/>
          <w:bCs/>
          <w:i w:val="0"/>
          <w:snapToGrid w:val="0"/>
          <w:color w:val="000000" w:themeColor="text1"/>
          <w:kern w:val="0"/>
          <w:sz w:val="31"/>
          <w:szCs w:val="31"/>
          <w:shd w:val="clear" w:color="auto" w:fill="FFFFFF"/>
          <w:lang w:val="en-US" w:eastAsia="zh-CN"/>
          <w14:textFill>
            <w14:solidFill>
              <w14:schemeClr w14:val="tx1"/>
            </w14:solidFill>
          </w14:textFill>
        </w:rPr>
      </w:pPr>
      <w:r>
        <w:rPr>
          <w:rStyle w:val="5"/>
          <w:rFonts w:hint="eastAsia" w:ascii="仿宋" w:hAnsi="仿宋" w:eastAsia="仿宋" w:cs="仿宋"/>
          <w:b w:val="0"/>
          <w:bCs/>
          <w:i w:val="0"/>
          <w:snapToGrid w:val="0"/>
          <w:color w:val="000000" w:themeColor="text1"/>
          <w:kern w:val="0"/>
          <w:sz w:val="31"/>
          <w:szCs w:val="31"/>
          <w:shd w:val="clear" w:color="auto" w:fill="FFFFFF"/>
          <w:lang w:val="en-US" w:eastAsia="zh-CN"/>
          <w14:textFill>
            <w14:solidFill>
              <w14:schemeClr w14:val="tx1"/>
            </w14:solidFill>
          </w14:textFill>
        </w:rPr>
        <w:t>一、研究方向</w:t>
      </w:r>
    </w:p>
    <w:p w14:paraId="3E2C1E3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620" w:firstLineChars="200"/>
        <w:textAlignment w:val="baseline"/>
        <w:rPr>
          <w:rStyle w:val="5"/>
          <w:rFonts w:hint="eastAsia" w:ascii="仿宋" w:hAnsi="仿宋" w:eastAsia="仿宋" w:cs="仿宋"/>
          <w:b w:val="0"/>
          <w:bCs/>
          <w:i w:val="0"/>
          <w:snapToGrid w:val="0"/>
          <w:color w:val="000000" w:themeColor="text1"/>
          <w:kern w:val="0"/>
          <w:sz w:val="31"/>
          <w:szCs w:val="31"/>
          <w:shd w:val="clear" w:color="auto" w:fill="FFFFFF"/>
          <w:lang w:val="en-US" w:eastAsia="zh-CN"/>
          <w14:textFill>
            <w14:solidFill>
              <w14:schemeClr w14:val="tx1"/>
            </w14:solidFill>
          </w14:textFill>
        </w:rPr>
      </w:pPr>
      <w:r>
        <w:rPr>
          <w:rStyle w:val="5"/>
          <w:rFonts w:hint="eastAsia" w:ascii="仿宋" w:hAnsi="仿宋" w:eastAsia="仿宋" w:cs="仿宋"/>
          <w:b w:val="0"/>
          <w:bCs/>
          <w:i w:val="0"/>
          <w:snapToGrid w:val="0"/>
          <w:color w:val="000000" w:themeColor="text1"/>
          <w:kern w:val="0"/>
          <w:sz w:val="31"/>
          <w:szCs w:val="31"/>
          <w:shd w:val="clear" w:color="auto" w:fill="FFFFFF"/>
          <w:lang w:val="en-US" w:eastAsia="zh-CN"/>
          <w14:textFill>
            <w14:solidFill>
              <w14:schemeClr w14:val="tx1"/>
            </w14:solidFill>
          </w14:textFill>
        </w:rPr>
        <w:t>云南白药胶囊具有止血、愈伤的功效，在骨伤科领域有着广泛的应用，为了探索其促进创面愈合的疗效和作用机理，本次以白药胶囊促进创面愈合为研究方向开展临床研究。</w:t>
      </w:r>
    </w:p>
    <w:p w14:paraId="711EAA3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620" w:firstLineChars="200"/>
        <w:textAlignment w:val="baseline"/>
        <w:rPr>
          <w:rStyle w:val="5"/>
          <w:rFonts w:hint="eastAsia" w:ascii="仿宋" w:hAnsi="仿宋" w:eastAsia="仿宋" w:cs="仿宋"/>
          <w:b w:val="0"/>
          <w:bCs/>
          <w:i w:val="0"/>
          <w:snapToGrid w:val="0"/>
          <w:color w:val="000000" w:themeColor="text1"/>
          <w:kern w:val="0"/>
          <w:sz w:val="31"/>
          <w:szCs w:val="31"/>
          <w:shd w:val="clear" w:color="auto" w:fill="FFFFFF"/>
          <w:lang w:val="en-US" w:eastAsia="zh-CN"/>
          <w14:textFill>
            <w14:solidFill>
              <w14:schemeClr w14:val="tx1"/>
            </w14:solidFill>
          </w14:textFill>
        </w:rPr>
      </w:pPr>
      <w:r>
        <w:rPr>
          <w:rStyle w:val="5"/>
          <w:rFonts w:hint="eastAsia" w:ascii="仿宋" w:hAnsi="仿宋" w:eastAsia="仿宋" w:cs="仿宋"/>
          <w:b w:val="0"/>
          <w:bCs/>
          <w:i w:val="0"/>
          <w:snapToGrid w:val="0"/>
          <w:color w:val="000000" w:themeColor="text1"/>
          <w:kern w:val="0"/>
          <w:sz w:val="31"/>
          <w:szCs w:val="31"/>
          <w:shd w:val="clear" w:color="auto" w:fill="FFFFFF"/>
          <w:lang w:val="en-US" w:eastAsia="zh-CN"/>
          <w14:textFill>
            <w14:solidFill>
              <w14:schemeClr w14:val="tx1"/>
            </w14:solidFill>
          </w14:textFill>
        </w:rPr>
        <w:t>二、绩效目标</w:t>
      </w:r>
    </w:p>
    <w:p w14:paraId="6253826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640" w:firstLineChars="200"/>
        <w:textAlignment w:val="baseline"/>
        <w:rPr>
          <w:rFonts w:hint="eastAsia" w:ascii="仿宋" w:hAnsi="仿宋" w:eastAsia="仿宋" w:cs="仿宋_GB2312"/>
          <w:color w:val="000000"/>
          <w:sz w:val="32"/>
          <w:szCs w:val="32"/>
        </w:rPr>
      </w:pPr>
      <w:r>
        <w:rPr>
          <w:rFonts w:hint="eastAsia" w:ascii="仿宋" w:hAnsi="仿宋" w:eastAsia="仿宋" w:cs="仿宋_GB2312"/>
          <w:color w:val="000000"/>
          <w:sz w:val="32"/>
          <w:szCs w:val="32"/>
        </w:rPr>
        <w:t>（1）客观评价</w:t>
      </w:r>
      <w:r>
        <w:rPr>
          <w:rFonts w:hint="eastAsia" w:ascii="仿宋" w:hAnsi="仿宋" w:eastAsia="仿宋" w:cs="仿宋"/>
          <w:color w:val="000000"/>
          <w:sz w:val="32"/>
          <w:szCs w:val="32"/>
          <w:lang w:bidi="ar"/>
        </w:rPr>
        <w:t>云南白药</w:t>
      </w:r>
      <w:r>
        <w:rPr>
          <w:rFonts w:hint="eastAsia" w:ascii="仿宋" w:hAnsi="仿宋" w:eastAsia="仿宋" w:cs="仿宋"/>
          <w:color w:val="000000"/>
          <w:sz w:val="32"/>
          <w:szCs w:val="32"/>
          <w:lang w:val="en-US" w:eastAsia="zh-CN" w:bidi="ar"/>
        </w:rPr>
        <w:t>胶囊</w:t>
      </w:r>
      <w:r>
        <w:rPr>
          <w:rFonts w:hint="eastAsia" w:ascii="仿宋" w:hAnsi="仿宋" w:eastAsia="仿宋" w:cs="仿宋"/>
          <w:color w:val="000000"/>
          <w:sz w:val="32"/>
          <w:szCs w:val="32"/>
          <w:lang w:bidi="ar"/>
        </w:rPr>
        <w:t>在</w:t>
      </w:r>
      <w:r>
        <w:rPr>
          <w:rFonts w:hint="eastAsia" w:ascii="仿宋" w:hAnsi="仿宋" w:eastAsia="仿宋" w:cs="仿宋"/>
          <w:color w:val="000000"/>
          <w:sz w:val="32"/>
          <w:szCs w:val="32"/>
          <w:lang w:val="en-US" w:eastAsia="zh-CN" w:bidi="ar"/>
        </w:rPr>
        <w:t>促进创面愈合</w:t>
      </w:r>
      <w:r>
        <w:rPr>
          <w:rFonts w:hint="eastAsia" w:ascii="仿宋" w:hAnsi="仿宋" w:eastAsia="仿宋" w:cs="仿宋_GB2312"/>
          <w:color w:val="000000"/>
          <w:sz w:val="32"/>
          <w:szCs w:val="32"/>
        </w:rPr>
        <w:t>相应适应症的应用效果</w:t>
      </w:r>
      <w:r>
        <w:rPr>
          <w:rFonts w:hint="eastAsia" w:ascii="仿宋" w:hAnsi="仿宋" w:eastAsia="仿宋" w:cs="仿宋_GB2312"/>
          <w:color w:val="000000"/>
          <w:sz w:val="30"/>
          <w:szCs w:val="30"/>
        </w:rPr>
        <w:t>，获得较高级别循证证据，要求数据真实、可靠、准确、完整、可溯源；（2）撰</w:t>
      </w:r>
      <w:r>
        <w:rPr>
          <w:rFonts w:hint="eastAsia" w:ascii="仿宋" w:hAnsi="仿宋" w:eastAsia="仿宋" w:cs="仿宋_GB2312"/>
          <w:color w:val="000000"/>
          <w:sz w:val="32"/>
          <w:szCs w:val="32"/>
        </w:rPr>
        <w:t>写研究总结报告；（3）发表高质量学术论文1篇以上。</w:t>
      </w:r>
    </w:p>
    <w:p w14:paraId="7FFA8AA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620" w:firstLineChars="200"/>
        <w:textAlignment w:val="baseline"/>
        <w:rPr>
          <w:rStyle w:val="5"/>
          <w:rFonts w:hint="eastAsia" w:ascii="仿宋" w:hAnsi="仿宋" w:eastAsia="仿宋" w:cs="仿宋"/>
          <w:b w:val="0"/>
          <w:bCs/>
          <w:i w:val="0"/>
          <w:snapToGrid w:val="0"/>
          <w:color w:val="000000" w:themeColor="text1"/>
          <w:kern w:val="0"/>
          <w:sz w:val="31"/>
          <w:szCs w:val="31"/>
          <w:shd w:val="clear" w:color="auto" w:fill="FFFFFF"/>
          <w:lang w:val="en-US" w:eastAsia="zh-CN"/>
          <w14:textFill>
            <w14:solidFill>
              <w14:schemeClr w14:val="tx1"/>
            </w14:solidFill>
          </w14:textFill>
        </w:rPr>
      </w:pPr>
      <w:r>
        <w:rPr>
          <w:rStyle w:val="5"/>
          <w:rFonts w:hint="eastAsia" w:ascii="仿宋" w:hAnsi="仿宋" w:eastAsia="仿宋" w:cs="仿宋"/>
          <w:b w:val="0"/>
          <w:bCs/>
          <w:i w:val="0"/>
          <w:snapToGrid w:val="0"/>
          <w:color w:val="000000" w:themeColor="text1"/>
          <w:kern w:val="0"/>
          <w:sz w:val="31"/>
          <w:szCs w:val="31"/>
          <w:shd w:val="clear" w:color="auto" w:fill="FFFFFF"/>
          <w:lang w:val="en-US" w:eastAsia="zh-CN"/>
          <w14:textFill>
            <w14:solidFill>
              <w14:schemeClr w14:val="tx1"/>
            </w14:solidFill>
          </w14:textFill>
        </w:rPr>
        <w:t>三、研究方法</w:t>
      </w:r>
    </w:p>
    <w:p w14:paraId="544F3B8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620" w:firstLineChars="200"/>
        <w:textAlignment w:val="baseline"/>
        <w:rPr>
          <w:rStyle w:val="5"/>
          <w:rFonts w:hint="eastAsia" w:ascii="仿宋" w:hAnsi="仿宋" w:eastAsia="仿宋" w:cs="仿宋"/>
          <w:b w:val="0"/>
          <w:bCs/>
          <w:i w:val="0"/>
          <w:snapToGrid w:val="0"/>
          <w:color w:val="000000" w:themeColor="text1"/>
          <w:kern w:val="0"/>
          <w:sz w:val="31"/>
          <w:szCs w:val="31"/>
          <w:shd w:val="clear" w:color="auto" w:fill="FFFFFF"/>
          <w:lang w:val="en-US" w:eastAsia="zh-CN"/>
          <w14:textFill>
            <w14:solidFill>
              <w14:schemeClr w14:val="tx1"/>
            </w14:solidFill>
          </w14:textFill>
        </w:rPr>
      </w:pPr>
      <w:r>
        <w:rPr>
          <w:rStyle w:val="5"/>
          <w:rFonts w:hint="eastAsia" w:ascii="仿宋" w:hAnsi="仿宋" w:eastAsia="仿宋" w:cs="仿宋"/>
          <w:b w:val="0"/>
          <w:bCs/>
          <w:i w:val="0"/>
          <w:snapToGrid w:val="0"/>
          <w:color w:val="000000" w:themeColor="text1"/>
          <w:kern w:val="0"/>
          <w:sz w:val="31"/>
          <w:szCs w:val="31"/>
          <w:shd w:val="clear" w:color="auto" w:fill="FFFFFF"/>
          <w:lang w:val="en-US" w:eastAsia="zh-CN"/>
          <w14:textFill>
            <w14:solidFill>
              <w14:schemeClr w14:val="tx1"/>
            </w14:solidFill>
          </w14:textFill>
        </w:rPr>
        <w:t>研究者可自行设计随机对照的临床研究。</w:t>
      </w:r>
    </w:p>
    <w:p w14:paraId="2C242AF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620" w:firstLineChars="200"/>
        <w:textAlignment w:val="baseline"/>
        <w:rPr>
          <w:rStyle w:val="5"/>
          <w:rFonts w:hint="eastAsia" w:ascii="仿宋" w:hAnsi="仿宋" w:eastAsia="仿宋" w:cs="仿宋"/>
          <w:b w:val="0"/>
          <w:bCs/>
          <w:i w:val="0"/>
          <w:snapToGrid w:val="0"/>
          <w:color w:val="000000" w:themeColor="text1"/>
          <w:kern w:val="0"/>
          <w:sz w:val="31"/>
          <w:szCs w:val="31"/>
          <w:shd w:val="clear" w:color="auto" w:fill="FFFFFF"/>
          <w:lang w:val="en-US" w:eastAsia="zh-CN"/>
          <w14:textFill>
            <w14:solidFill>
              <w14:schemeClr w14:val="tx1"/>
            </w14:solidFill>
          </w14:textFill>
        </w:rPr>
      </w:pPr>
      <w:r>
        <w:rPr>
          <w:rStyle w:val="5"/>
          <w:rFonts w:hint="eastAsia" w:ascii="仿宋" w:hAnsi="仿宋" w:eastAsia="仿宋" w:cs="仿宋"/>
          <w:b w:val="0"/>
          <w:bCs/>
          <w:i w:val="0"/>
          <w:snapToGrid w:val="0"/>
          <w:color w:val="000000" w:themeColor="text1"/>
          <w:kern w:val="0"/>
          <w:sz w:val="31"/>
          <w:szCs w:val="31"/>
          <w:shd w:val="clear" w:color="auto" w:fill="FFFFFF"/>
          <w:lang w:val="en-US" w:eastAsia="zh-CN"/>
          <w14:textFill>
            <w14:solidFill>
              <w14:schemeClr w14:val="tx1"/>
            </w14:solidFill>
          </w14:textFill>
        </w:rPr>
        <w:t>四、项目申报</w:t>
      </w:r>
    </w:p>
    <w:p w14:paraId="4894BAC1">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620" w:firstLineChars="200"/>
        <w:textAlignment w:val="baseline"/>
        <w:rPr>
          <w:rStyle w:val="5"/>
          <w:rFonts w:hint="eastAsia" w:ascii="仿宋" w:hAnsi="仿宋" w:eastAsia="仿宋" w:cs="仿宋"/>
          <w:b w:val="0"/>
          <w:bCs/>
          <w:i w:val="0"/>
          <w:snapToGrid w:val="0"/>
          <w:color w:val="000000" w:themeColor="text1"/>
          <w:kern w:val="0"/>
          <w:sz w:val="31"/>
          <w:szCs w:val="31"/>
          <w:shd w:val="clear" w:color="auto" w:fill="FFFFFF"/>
          <w:lang w:val="en-US" w:eastAsia="zh-CN"/>
          <w14:textFill>
            <w14:solidFill>
              <w14:schemeClr w14:val="tx1"/>
            </w14:solidFill>
          </w14:textFill>
        </w:rPr>
      </w:pPr>
      <w:r>
        <w:rPr>
          <w:rStyle w:val="5"/>
          <w:rFonts w:hint="eastAsia" w:ascii="仿宋" w:hAnsi="仿宋" w:eastAsia="仿宋" w:cs="仿宋"/>
          <w:b w:val="0"/>
          <w:bCs/>
          <w:i w:val="0"/>
          <w:snapToGrid w:val="0"/>
          <w:color w:val="000000" w:themeColor="text1"/>
          <w:kern w:val="0"/>
          <w:sz w:val="31"/>
          <w:szCs w:val="31"/>
          <w:shd w:val="clear" w:color="auto" w:fill="FFFFFF"/>
          <w:lang w:val="en-US" w:eastAsia="zh-CN"/>
          <w14:textFill>
            <w14:solidFill>
              <w14:schemeClr w14:val="tx1"/>
            </w14:solidFill>
          </w14:textFill>
        </w:rPr>
        <w:t>(一)申报条件</w:t>
      </w:r>
    </w:p>
    <w:p w14:paraId="63FF9978">
      <w:pPr>
        <w:topLinePunct/>
        <w:spacing w:line="360" w:lineRule="auto"/>
        <w:ind w:firstLine="640" w:firstLineChars="200"/>
        <w:rPr>
          <w:rFonts w:ascii="华文仿宋" w:hAnsi="华文仿宋" w:eastAsia="华文仿宋" w:cs="华文仿宋"/>
          <w:b w:val="0"/>
          <w:bCs/>
          <w:color w:val="000000"/>
          <w:sz w:val="32"/>
          <w:szCs w:val="32"/>
        </w:rPr>
      </w:pPr>
      <w:r>
        <w:rPr>
          <w:rFonts w:hint="eastAsia" w:ascii="华文仿宋" w:hAnsi="华文仿宋" w:eastAsia="华文仿宋" w:cs="华文仿宋"/>
          <w:b w:val="0"/>
          <w:bCs/>
          <w:color w:val="000000"/>
          <w:sz w:val="32"/>
          <w:szCs w:val="32"/>
        </w:rPr>
        <w:t>（一）项目申报人</w:t>
      </w:r>
    </w:p>
    <w:p w14:paraId="63FF9979">
      <w:pPr>
        <w:topLinePunct/>
        <w:spacing w:line="360" w:lineRule="auto"/>
        <w:ind w:firstLine="640" w:firstLineChars="200"/>
        <w:jc w:val="left"/>
        <w:rPr>
          <w:rFonts w:ascii="仿宋_GB2312" w:hAnsi="宋体" w:eastAsia="仿宋_GB2312"/>
          <w:color w:val="000000"/>
          <w:kern w:val="0"/>
          <w:sz w:val="32"/>
          <w:szCs w:val="32"/>
        </w:rPr>
      </w:pP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．热爱中医药事业，具有良好的科研素养。</w:t>
      </w:r>
    </w:p>
    <w:p w14:paraId="63FF997A">
      <w:pPr>
        <w:topLinePunct/>
        <w:spacing w:line="360" w:lineRule="auto"/>
        <w:ind w:firstLine="640" w:firstLineChars="200"/>
        <w:jc w:val="left"/>
        <w:rPr>
          <w:rFonts w:ascii="仿宋_GB2312" w:hAnsi="宋体" w:eastAsia="仿宋_GB2312"/>
          <w:color w:val="000000"/>
          <w:kern w:val="0"/>
          <w:sz w:val="32"/>
          <w:szCs w:val="32"/>
        </w:rPr>
      </w:pPr>
      <w:r>
        <w:rPr>
          <w:rFonts w:ascii="仿宋_GB2312" w:hAnsi="宋体" w:eastAsia="仿宋_GB2312" w:cs="仿宋_GB2312"/>
          <w:color w:val="000000"/>
          <w:kern w:val="0"/>
          <w:sz w:val="32"/>
          <w:szCs w:val="32"/>
        </w:rPr>
        <w:t>2</w:t>
      </w:r>
      <w:r>
        <w:rPr>
          <w:rFonts w:hint="eastAsia" w:ascii="仿宋_GB2312" w:hAnsi="宋体" w:eastAsia="仿宋_GB2312" w:cs="仿宋_GB2312"/>
          <w:color w:val="000000"/>
          <w:kern w:val="0"/>
          <w:sz w:val="32"/>
          <w:szCs w:val="32"/>
        </w:rPr>
        <w:t>．具有较高的专业技术水平和较强的组织协调能力，有3年以上的临床研究经验和管理能力，既往作为项目负责人组织过相关的研究课题。</w:t>
      </w:r>
    </w:p>
    <w:p w14:paraId="63FF997B">
      <w:pPr>
        <w:topLinePunct/>
        <w:spacing w:line="360" w:lineRule="auto"/>
        <w:ind w:firstLine="640" w:firstLineChars="200"/>
        <w:jc w:val="left"/>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3</w:t>
      </w:r>
      <w:r>
        <w:rPr>
          <w:rFonts w:hint="eastAsia" w:ascii="仿宋_GB2312" w:hAnsi="宋体" w:eastAsia="仿宋_GB2312" w:cs="仿宋_GB2312"/>
          <w:color w:val="000000"/>
          <w:kern w:val="0"/>
          <w:sz w:val="32"/>
          <w:szCs w:val="32"/>
        </w:rPr>
        <w:t>．具有博士学位</w:t>
      </w:r>
      <w:r>
        <w:rPr>
          <w:rFonts w:ascii="仿宋_GB2312" w:hAnsi="宋体" w:eastAsia="仿宋_GB2312" w:cs="仿宋_GB2312"/>
          <w:color w:val="000000"/>
          <w:kern w:val="0"/>
          <w:sz w:val="32"/>
          <w:szCs w:val="32"/>
        </w:rPr>
        <w:t>或</w:t>
      </w:r>
      <w:r>
        <w:rPr>
          <w:rFonts w:hint="eastAsia" w:ascii="仿宋_GB2312" w:hAnsi="宋体" w:eastAsia="仿宋_GB2312" w:cs="仿宋_GB2312"/>
          <w:color w:val="000000"/>
          <w:kern w:val="0"/>
          <w:sz w:val="32"/>
          <w:szCs w:val="32"/>
        </w:rPr>
        <w:t>副高级以上专业技术职称。</w:t>
      </w:r>
    </w:p>
    <w:p w14:paraId="63FF997C">
      <w:pPr>
        <w:topLinePunct/>
        <w:spacing w:line="360" w:lineRule="auto"/>
        <w:ind w:firstLine="640"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4</w:t>
      </w:r>
      <w:r>
        <w:rPr>
          <w:rFonts w:ascii="仿宋_GB2312" w:hAnsi="宋体" w:eastAsia="仿宋_GB2312" w:cs="仿宋_GB2312"/>
          <w:color w:val="000000"/>
          <w:kern w:val="0"/>
          <w:sz w:val="32"/>
          <w:szCs w:val="32"/>
        </w:rPr>
        <w:t>. 重点资助方向申报人需既往承担过省部级以上临床研究项目。</w:t>
      </w:r>
    </w:p>
    <w:p w14:paraId="63FF997D">
      <w:pPr>
        <w:topLinePunct/>
        <w:spacing w:line="360" w:lineRule="auto"/>
        <w:ind w:firstLine="640" w:firstLineChars="200"/>
        <w:rPr>
          <w:rFonts w:ascii="华文仿宋" w:hAnsi="华文仿宋" w:eastAsia="华文仿宋" w:cs="华文仿宋"/>
          <w:b w:val="0"/>
          <w:bCs/>
          <w:color w:val="000000"/>
          <w:sz w:val="32"/>
          <w:szCs w:val="32"/>
        </w:rPr>
      </w:pPr>
      <w:r>
        <w:rPr>
          <w:rFonts w:hint="eastAsia" w:ascii="华文仿宋" w:hAnsi="华文仿宋" w:eastAsia="华文仿宋" w:cs="华文仿宋"/>
          <w:b w:val="0"/>
          <w:bCs/>
          <w:color w:val="000000"/>
          <w:sz w:val="32"/>
          <w:szCs w:val="32"/>
        </w:rPr>
        <w:t>（二）申报单位条件</w:t>
      </w:r>
    </w:p>
    <w:p w14:paraId="63FF997E">
      <w:pPr>
        <w:topLinePunct/>
        <w:spacing w:line="360" w:lineRule="auto"/>
        <w:ind w:firstLine="640" w:firstLineChars="200"/>
        <w:jc w:val="left"/>
        <w:rPr>
          <w:rFonts w:ascii="华文仿宋" w:hAnsi="华文仿宋" w:eastAsia="华文仿宋" w:cs="华文仿宋"/>
          <w:bCs/>
          <w:color w:val="000000"/>
          <w:sz w:val="32"/>
          <w:szCs w:val="32"/>
        </w:rPr>
      </w:pPr>
      <w:r>
        <w:rPr>
          <w:rFonts w:hint="eastAsia" w:ascii="华文仿宋" w:hAnsi="华文仿宋" w:eastAsia="华文仿宋" w:cs="华文仿宋"/>
          <w:bCs/>
          <w:color w:val="000000"/>
          <w:sz w:val="32"/>
          <w:szCs w:val="32"/>
        </w:rPr>
        <w:t>1</w:t>
      </w:r>
      <w:r>
        <w:rPr>
          <w:rFonts w:hint="eastAsia" w:ascii="仿宋_GB2312" w:hAnsi="宋体" w:eastAsia="仿宋_GB2312" w:cs="仿宋_GB2312"/>
          <w:color w:val="000000"/>
          <w:kern w:val="0"/>
          <w:sz w:val="32"/>
          <w:szCs w:val="32"/>
        </w:rPr>
        <w:t>．</w:t>
      </w:r>
      <w:r>
        <w:rPr>
          <w:rFonts w:hint="eastAsia" w:ascii="华文仿宋" w:hAnsi="华文仿宋" w:eastAsia="华文仿宋" w:cs="华文仿宋"/>
          <w:bCs/>
          <w:color w:val="000000"/>
          <w:sz w:val="32"/>
          <w:szCs w:val="32"/>
        </w:rPr>
        <w:t>临床研究限定在三级医疗卫生机构（包括中医、中西医、综合医疗</w:t>
      </w:r>
      <w:r>
        <w:rPr>
          <w:rFonts w:ascii="华文仿宋" w:hAnsi="华文仿宋" w:eastAsia="华文仿宋" w:cs="华文仿宋"/>
          <w:bCs/>
          <w:color w:val="000000"/>
          <w:sz w:val="32"/>
          <w:szCs w:val="32"/>
        </w:rPr>
        <w:t>卫生机构</w:t>
      </w:r>
      <w:r>
        <w:rPr>
          <w:rFonts w:hint="eastAsia" w:ascii="华文仿宋" w:hAnsi="华文仿宋" w:eastAsia="华文仿宋" w:cs="华文仿宋"/>
          <w:bCs/>
          <w:color w:val="000000"/>
          <w:sz w:val="32"/>
          <w:szCs w:val="32"/>
        </w:rPr>
        <w:t>）内</w:t>
      </w:r>
      <w:r>
        <w:rPr>
          <w:rFonts w:ascii="华文仿宋" w:hAnsi="华文仿宋" w:eastAsia="华文仿宋" w:cs="华文仿宋"/>
          <w:bCs/>
          <w:color w:val="000000"/>
          <w:sz w:val="32"/>
          <w:szCs w:val="32"/>
        </w:rPr>
        <w:t>完成</w:t>
      </w:r>
      <w:r>
        <w:rPr>
          <w:rFonts w:hint="eastAsia" w:ascii="华文仿宋" w:hAnsi="华文仿宋" w:eastAsia="华文仿宋" w:cs="华文仿宋"/>
          <w:bCs/>
          <w:color w:val="000000"/>
          <w:sz w:val="32"/>
          <w:szCs w:val="32"/>
        </w:rPr>
        <w:t>，且具备药物临床试验资质。</w:t>
      </w:r>
    </w:p>
    <w:p w14:paraId="63FF997F">
      <w:pPr>
        <w:topLinePunct/>
        <w:spacing w:line="360" w:lineRule="auto"/>
        <w:ind w:firstLine="640" w:firstLineChars="200"/>
        <w:rPr>
          <w:rFonts w:ascii="华文仿宋" w:hAnsi="华文仿宋" w:eastAsia="华文仿宋" w:cs="华文仿宋"/>
          <w:bCs/>
          <w:color w:val="000000"/>
          <w:sz w:val="32"/>
          <w:szCs w:val="32"/>
        </w:rPr>
      </w:pPr>
      <w:r>
        <w:rPr>
          <w:rFonts w:hint="eastAsia" w:ascii="华文仿宋" w:hAnsi="华文仿宋" w:eastAsia="华文仿宋" w:cs="华文仿宋"/>
          <w:bCs/>
          <w:color w:val="000000"/>
          <w:sz w:val="32"/>
          <w:szCs w:val="32"/>
        </w:rPr>
        <w:t>2</w:t>
      </w:r>
      <w:r>
        <w:rPr>
          <w:rFonts w:hint="eastAsia" w:ascii="仿宋_GB2312" w:hAnsi="宋体" w:eastAsia="仿宋_GB2312" w:cs="仿宋_GB2312"/>
          <w:color w:val="000000"/>
          <w:kern w:val="0"/>
          <w:sz w:val="32"/>
          <w:szCs w:val="32"/>
        </w:rPr>
        <w:t>．</w:t>
      </w:r>
      <w:r>
        <w:rPr>
          <w:rFonts w:hint="eastAsia" w:ascii="华文仿宋" w:hAnsi="华文仿宋" w:eastAsia="华文仿宋" w:cs="华文仿宋"/>
          <w:bCs/>
          <w:color w:val="000000"/>
          <w:sz w:val="32"/>
          <w:szCs w:val="32"/>
        </w:rPr>
        <w:t>具有承担相应研究的工作基础和综合能力，能够为项目实施提供必要的条件保障。</w:t>
      </w:r>
    </w:p>
    <w:p w14:paraId="63FF9980">
      <w:pPr>
        <w:topLinePunct/>
        <w:spacing w:line="360" w:lineRule="auto"/>
        <w:ind w:firstLine="640" w:firstLineChars="200"/>
        <w:rPr>
          <w:rFonts w:ascii="华文仿宋" w:hAnsi="华文仿宋" w:eastAsia="华文仿宋" w:cs="华文仿宋"/>
          <w:bCs/>
          <w:color w:val="000000"/>
          <w:sz w:val="32"/>
          <w:szCs w:val="32"/>
        </w:rPr>
      </w:pPr>
      <w:r>
        <w:rPr>
          <w:rFonts w:hint="eastAsia" w:ascii="华文仿宋" w:hAnsi="华文仿宋" w:eastAsia="华文仿宋" w:cs="华文仿宋"/>
          <w:bCs/>
          <w:color w:val="000000"/>
          <w:sz w:val="32"/>
          <w:szCs w:val="32"/>
        </w:rPr>
        <w:t>3</w:t>
      </w:r>
      <w:r>
        <w:rPr>
          <w:rFonts w:hint="eastAsia" w:ascii="仿宋_GB2312" w:hAnsi="宋体" w:eastAsia="仿宋_GB2312" w:cs="仿宋_GB2312"/>
          <w:color w:val="000000"/>
          <w:kern w:val="0"/>
          <w:sz w:val="32"/>
          <w:szCs w:val="32"/>
        </w:rPr>
        <w:t>．</w:t>
      </w:r>
      <w:r>
        <w:rPr>
          <w:rFonts w:hint="eastAsia" w:ascii="华文仿宋" w:hAnsi="华文仿宋" w:eastAsia="华文仿宋" w:cs="华文仿宋"/>
          <w:bCs/>
          <w:color w:val="000000"/>
          <w:sz w:val="32"/>
          <w:szCs w:val="32"/>
        </w:rPr>
        <w:t>每个课题项目可联合其他法人单位或分支机构共同申报。申报各方须签订协议，明确约定各方的职责、任务和经费分配。</w:t>
      </w:r>
    </w:p>
    <w:p w14:paraId="63FF9981">
      <w:pPr>
        <w:topLinePunct/>
        <w:spacing w:line="360" w:lineRule="auto"/>
        <w:ind w:firstLine="640" w:firstLineChars="200"/>
        <w:rPr>
          <w:rFonts w:ascii="华文仿宋" w:hAnsi="华文仿宋" w:eastAsia="华文仿宋" w:cs="华文仿宋"/>
          <w:b w:val="0"/>
          <w:bCs/>
          <w:color w:val="000000"/>
          <w:sz w:val="32"/>
          <w:szCs w:val="32"/>
        </w:rPr>
      </w:pPr>
      <w:r>
        <w:rPr>
          <w:rFonts w:hint="eastAsia" w:ascii="华文仿宋" w:hAnsi="华文仿宋" w:eastAsia="华文仿宋" w:cs="华文仿宋"/>
          <w:b w:val="0"/>
          <w:bCs/>
          <w:color w:val="000000"/>
          <w:sz w:val="32"/>
          <w:szCs w:val="32"/>
        </w:rPr>
        <w:t>（三）申报单位范围</w:t>
      </w:r>
    </w:p>
    <w:p w14:paraId="63FF9982">
      <w:pPr>
        <w:topLinePunct/>
        <w:spacing w:line="360" w:lineRule="auto"/>
        <w:ind w:firstLine="640" w:firstLineChars="200"/>
        <w:rPr>
          <w:rFonts w:ascii="华文仿宋" w:hAnsi="华文仿宋" w:eastAsia="华文仿宋" w:cs="华文仿宋"/>
          <w:bCs/>
          <w:color w:val="000000"/>
          <w:sz w:val="32"/>
          <w:szCs w:val="32"/>
        </w:rPr>
      </w:pPr>
      <w:r>
        <w:rPr>
          <w:rFonts w:hint="eastAsia" w:ascii="华文仿宋" w:hAnsi="华文仿宋" w:eastAsia="华文仿宋" w:cs="华文仿宋"/>
          <w:bCs/>
          <w:color w:val="000000"/>
          <w:sz w:val="32"/>
          <w:szCs w:val="32"/>
        </w:rPr>
        <w:t>1</w:t>
      </w:r>
      <w:r>
        <w:rPr>
          <w:rFonts w:hint="eastAsia" w:ascii="仿宋_GB2312" w:hAnsi="宋体" w:eastAsia="仿宋_GB2312" w:cs="仿宋_GB2312"/>
          <w:color w:val="000000"/>
          <w:kern w:val="0"/>
          <w:sz w:val="32"/>
          <w:szCs w:val="32"/>
        </w:rPr>
        <w:t>．</w:t>
      </w:r>
      <w:r>
        <w:rPr>
          <w:rFonts w:hint="eastAsia" w:ascii="华文仿宋" w:hAnsi="华文仿宋" w:eastAsia="华文仿宋" w:cs="华文仿宋"/>
          <w:bCs/>
          <w:color w:val="000000"/>
          <w:sz w:val="32"/>
          <w:szCs w:val="32"/>
        </w:rPr>
        <w:t>全</w:t>
      </w:r>
      <w:r>
        <w:rPr>
          <w:rFonts w:hint="eastAsia" w:ascii="华文仿宋" w:hAnsi="华文仿宋" w:eastAsia="华文仿宋" w:cs="华文仿宋"/>
          <w:bCs/>
          <w:color w:val="000000"/>
          <w:sz w:val="32"/>
          <w:szCs w:val="32"/>
          <w:lang w:val="en-US" w:eastAsia="zh-CN"/>
        </w:rPr>
        <w:t>国</w:t>
      </w:r>
      <w:r>
        <w:rPr>
          <w:rFonts w:hint="eastAsia" w:ascii="华文仿宋" w:hAnsi="华文仿宋" w:eastAsia="华文仿宋" w:cs="华文仿宋"/>
          <w:bCs/>
          <w:color w:val="000000"/>
          <w:sz w:val="32"/>
          <w:szCs w:val="32"/>
        </w:rPr>
        <w:t>范围内具有中医药科研能力的医疗、教学、科研法人机构。</w:t>
      </w:r>
    </w:p>
    <w:p w14:paraId="63FF9983">
      <w:pPr>
        <w:keepNext w:val="0"/>
        <w:keepLines w:val="0"/>
        <w:pageBreakBefore w:val="0"/>
        <w:wordWrap/>
        <w:overflowPunct/>
        <w:topLinePunct/>
        <w:bidi w:val="0"/>
        <w:spacing w:line="360" w:lineRule="auto"/>
        <w:ind w:firstLine="640" w:firstLineChars="200"/>
        <w:jc w:val="left"/>
        <w:rPr>
          <w:rFonts w:ascii="华文仿宋" w:hAnsi="华文仿宋" w:eastAsia="华文仿宋" w:cs="华文仿宋"/>
          <w:bCs/>
          <w:color w:val="000000"/>
          <w:sz w:val="32"/>
          <w:szCs w:val="32"/>
        </w:rPr>
      </w:pPr>
      <w:r>
        <w:rPr>
          <w:rFonts w:hint="eastAsia" w:ascii="华文仿宋" w:hAnsi="华文仿宋" w:eastAsia="华文仿宋" w:cs="华文仿宋"/>
          <w:bCs/>
          <w:color w:val="000000"/>
          <w:sz w:val="32"/>
          <w:szCs w:val="32"/>
        </w:rPr>
        <w:t>2</w:t>
      </w:r>
      <w:r>
        <w:rPr>
          <w:rFonts w:hint="eastAsia" w:ascii="仿宋_GB2312" w:hAnsi="宋体" w:eastAsia="仿宋_GB2312" w:cs="仿宋_GB2312"/>
          <w:color w:val="000000"/>
          <w:kern w:val="0"/>
          <w:sz w:val="32"/>
          <w:szCs w:val="32"/>
        </w:rPr>
        <w:t>．</w:t>
      </w:r>
      <w:r>
        <w:rPr>
          <w:rFonts w:hint="eastAsia" w:ascii="华文仿宋" w:hAnsi="华文仿宋" w:eastAsia="华文仿宋" w:cs="华文仿宋"/>
          <w:bCs/>
          <w:color w:val="000000"/>
          <w:sz w:val="32"/>
          <w:szCs w:val="32"/>
          <w:lang w:val="en-US" w:eastAsia="zh-CN"/>
        </w:rPr>
        <w:t>协</w:t>
      </w:r>
      <w:r>
        <w:rPr>
          <w:rFonts w:hint="eastAsia" w:ascii="华文仿宋" w:hAnsi="华文仿宋" w:eastAsia="华文仿宋" w:cs="华文仿宋"/>
          <w:bCs/>
          <w:color w:val="000000"/>
          <w:sz w:val="32"/>
          <w:szCs w:val="32"/>
        </w:rPr>
        <w:t>会各分支机构。</w:t>
      </w:r>
    </w:p>
    <w:p w14:paraId="6DF6183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640" w:firstLineChars="200"/>
        <w:textAlignment w:val="baseline"/>
        <w:rPr>
          <w:rFonts w:hint="eastAsia" w:ascii="华文楷体" w:hAnsi="华文楷体" w:eastAsia="华文楷体" w:cs="华文楷体"/>
          <w:bCs/>
          <w:color w:val="000000"/>
          <w:sz w:val="32"/>
          <w:szCs w:val="32"/>
        </w:rPr>
      </w:pPr>
      <w:r>
        <w:rPr>
          <w:rFonts w:hint="eastAsia" w:ascii="华文楷体" w:hAnsi="华文楷体" w:eastAsia="华文楷体" w:cs="华文楷体"/>
          <w:bCs/>
          <w:color w:val="000000"/>
          <w:sz w:val="32"/>
          <w:szCs w:val="32"/>
        </w:rPr>
        <w:t>说明：不接受个人直接申报，不接受超出指南范围的申报。</w:t>
      </w:r>
    </w:p>
    <w:p w14:paraId="32CFA27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right="0" w:rightChars="0" w:firstLine="620" w:firstLineChars="200"/>
        <w:textAlignment w:val="baseline"/>
        <w:rPr>
          <w:rStyle w:val="5"/>
          <w:rFonts w:hint="eastAsia" w:ascii="仿宋" w:hAnsi="仿宋" w:eastAsia="仿宋" w:cs="仿宋"/>
          <w:b w:val="0"/>
          <w:bCs/>
          <w:i w:val="0"/>
          <w:snapToGrid w:val="0"/>
          <w:color w:val="000000" w:themeColor="text1"/>
          <w:kern w:val="0"/>
          <w:sz w:val="31"/>
          <w:szCs w:val="31"/>
          <w:shd w:val="clear" w:color="auto" w:fill="FFFFFF"/>
          <w:lang w:val="en-US" w:eastAsia="zh-CN"/>
          <w14:textFill>
            <w14:solidFill>
              <w14:schemeClr w14:val="tx1"/>
            </w14:solidFill>
          </w14:textFill>
        </w:rPr>
      </w:pPr>
      <w:r>
        <w:rPr>
          <w:rStyle w:val="5"/>
          <w:rFonts w:hint="eastAsia" w:ascii="仿宋" w:hAnsi="仿宋" w:eastAsia="仿宋" w:cs="仿宋"/>
          <w:b w:val="0"/>
          <w:bCs/>
          <w:i w:val="0"/>
          <w:snapToGrid w:val="0"/>
          <w:color w:val="000000" w:themeColor="text1"/>
          <w:kern w:val="0"/>
          <w:sz w:val="31"/>
          <w:szCs w:val="31"/>
          <w:shd w:val="clear" w:color="auto" w:fill="FFFFFF"/>
          <w:lang w:val="en-US" w:eastAsia="zh-CN"/>
          <w14:textFill>
            <w14:solidFill>
              <w14:schemeClr w14:val="tx1"/>
            </w14:solidFill>
          </w14:textFill>
        </w:rPr>
        <w:t>(二)项目指南</w:t>
      </w:r>
    </w:p>
    <w:p w14:paraId="77F5A7E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620" w:firstLineChars="200"/>
        <w:textAlignment w:val="baseline"/>
        <w:rPr>
          <w:rStyle w:val="5"/>
          <w:rFonts w:hint="eastAsia" w:ascii="仿宋" w:hAnsi="仿宋" w:eastAsia="仿宋" w:cs="仿宋"/>
          <w:b w:val="0"/>
          <w:bCs/>
          <w:i w:val="0"/>
          <w:snapToGrid w:val="0"/>
          <w:color w:val="000000" w:themeColor="text1"/>
          <w:kern w:val="0"/>
          <w:sz w:val="31"/>
          <w:szCs w:val="31"/>
          <w:shd w:val="clear" w:color="auto" w:fill="FFFFFF"/>
          <w:lang w:val="en-US" w:eastAsia="zh-CN"/>
          <w14:textFill>
            <w14:solidFill>
              <w14:schemeClr w14:val="tx1"/>
            </w14:solidFill>
          </w14:textFill>
        </w:rPr>
      </w:pPr>
      <w:r>
        <w:rPr>
          <w:rStyle w:val="5"/>
          <w:rFonts w:hint="eastAsia" w:ascii="仿宋" w:hAnsi="仿宋" w:eastAsia="仿宋" w:cs="仿宋"/>
          <w:b w:val="0"/>
          <w:bCs/>
          <w:i w:val="0"/>
          <w:snapToGrid w:val="0"/>
          <w:color w:val="000000" w:themeColor="text1"/>
          <w:kern w:val="0"/>
          <w:sz w:val="31"/>
          <w:szCs w:val="31"/>
          <w:shd w:val="clear" w:color="auto" w:fill="FFFFFF"/>
          <w:lang w:val="en-US" w:eastAsia="zh-CN"/>
          <w14:textFill>
            <w14:solidFill>
              <w14:schemeClr w14:val="tx1"/>
            </w14:solidFill>
          </w14:textFill>
        </w:rPr>
        <w:t>项目应参照中国民族医药协会“</w:t>
      </w:r>
      <w:r>
        <w:rPr>
          <w:rFonts w:hint="eastAsia" w:ascii="仿宋" w:hAnsi="仿宋" w:eastAsia="仿宋" w:cs="仿宋"/>
          <w:b w:val="0"/>
          <w:bCs/>
          <w:i w:val="0"/>
          <w:iCs/>
          <w:snapToGrid w:val="0"/>
          <w:color w:val="000000" w:themeColor="text1"/>
          <w:kern w:val="0"/>
          <w:sz w:val="31"/>
          <w:szCs w:val="31"/>
          <w:shd w:val="clear" w:fill="FFFFFF"/>
          <w:lang w:val="en-US" w:eastAsia="zh-CN"/>
          <w14:textFill>
            <w14:solidFill>
              <w14:schemeClr w14:val="tx1"/>
            </w14:solidFill>
          </w14:textFill>
        </w:rPr>
        <w:t>云南白药胶囊促进创面愈合相关研究</w:t>
      </w:r>
      <w:r>
        <w:rPr>
          <w:rStyle w:val="5"/>
          <w:rFonts w:hint="eastAsia" w:ascii="仿宋" w:hAnsi="仿宋" w:eastAsia="仿宋" w:cs="仿宋"/>
          <w:b w:val="0"/>
          <w:bCs/>
          <w:i w:val="0"/>
          <w:snapToGrid w:val="0"/>
          <w:color w:val="000000" w:themeColor="text1"/>
          <w:kern w:val="0"/>
          <w:sz w:val="31"/>
          <w:szCs w:val="31"/>
          <w:shd w:val="clear" w:color="auto" w:fill="FFFFFF"/>
          <w:lang w:val="en-US" w:eastAsia="zh-CN"/>
          <w14:textFill>
            <w14:solidFill>
              <w14:schemeClr w14:val="tx1"/>
            </w14:solidFill>
          </w14:textFill>
        </w:rPr>
        <w:t>”科研项目申报指南申报。</w:t>
      </w:r>
    </w:p>
    <w:p w14:paraId="5F627B8B">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620" w:firstLineChars="200"/>
        <w:textAlignment w:val="baseline"/>
        <w:rPr>
          <w:rStyle w:val="5"/>
          <w:rFonts w:hint="eastAsia" w:ascii="仿宋" w:hAnsi="仿宋" w:eastAsia="仿宋" w:cs="仿宋"/>
          <w:b w:val="0"/>
          <w:bCs/>
          <w:i w:val="0"/>
          <w:snapToGrid w:val="0"/>
          <w:color w:val="000000" w:themeColor="text1"/>
          <w:kern w:val="0"/>
          <w:sz w:val="31"/>
          <w:szCs w:val="31"/>
          <w:shd w:val="clear" w:color="auto" w:fill="FFFFFF"/>
          <w:lang w:val="en-US" w:eastAsia="zh-CN"/>
          <w14:textFill>
            <w14:solidFill>
              <w14:schemeClr w14:val="tx1"/>
            </w14:solidFill>
          </w14:textFill>
        </w:rPr>
      </w:pPr>
      <w:r>
        <w:rPr>
          <w:rStyle w:val="5"/>
          <w:rFonts w:hint="eastAsia" w:ascii="仿宋" w:hAnsi="仿宋" w:eastAsia="仿宋" w:cs="仿宋"/>
          <w:b w:val="0"/>
          <w:bCs/>
          <w:i w:val="0"/>
          <w:snapToGrid w:val="0"/>
          <w:color w:val="000000" w:themeColor="text1"/>
          <w:kern w:val="0"/>
          <w:sz w:val="31"/>
          <w:szCs w:val="31"/>
          <w:shd w:val="clear" w:color="auto" w:fill="FFFFFF"/>
          <w:lang w:val="en-US" w:eastAsia="zh-CN"/>
          <w14:textFill>
            <w14:solidFill>
              <w14:schemeClr w14:val="tx1"/>
            </w14:solidFill>
          </w14:textFill>
        </w:rPr>
        <w:t>四、项目设立</w:t>
      </w:r>
    </w:p>
    <w:p w14:paraId="035445F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620" w:firstLineChars="200"/>
        <w:textAlignment w:val="baseline"/>
        <w:rPr>
          <w:rStyle w:val="5"/>
          <w:rFonts w:hint="eastAsia" w:ascii="仿宋" w:hAnsi="仿宋" w:eastAsia="仿宋" w:cs="仿宋"/>
          <w:b w:val="0"/>
          <w:bCs/>
          <w:i w:val="0"/>
          <w:snapToGrid w:val="0"/>
          <w:color w:val="000000" w:themeColor="text1"/>
          <w:kern w:val="0"/>
          <w:sz w:val="31"/>
          <w:szCs w:val="31"/>
          <w:shd w:val="clear" w:color="auto" w:fill="FFFFFF"/>
          <w:lang w:val="en-US" w:eastAsia="zh-CN"/>
          <w14:textFill>
            <w14:solidFill>
              <w14:schemeClr w14:val="tx1"/>
            </w14:solidFill>
          </w14:textFill>
        </w:rPr>
      </w:pPr>
      <w:r>
        <w:rPr>
          <w:rStyle w:val="5"/>
          <w:rFonts w:hint="eastAsia" w:ascii="仿宋" w:hAnsi="仿宋" w:eastAsia="仿宋" w:cs="仿宋"/>
          <w:b w:val="0"/>
          <w:bCs/>
          <w:i w:val="0"/>
          <w:snapToGrid w:val="0"/>
          <w:color w:val="000000" w:themeColor="text1"/>
          <w:kern w:val="0"/>
          <w:sz w:val="31"/>
          <w:szCs w:val="31"/>
          <w:shd w:val="clear" w:color="auto" w:fill="FFFFFF"/>
          <w:lang w:val="en-US" w:eastAsia="zh-CN"/>
          <w14:textFill>
            <w14:solidFill>
              <w14:schemeClr w14:val="tx1"/>
            </w14:solidFill>
          </w14:textFill>
        </w:rPr>
        <w:t>经费支持：8-10万元/项</w:t>
      </w:r>
    </w:p>
    <w:p w14:paraId="088D1A8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620" w:firstLineChars="200"/>
        <w:textAlignment w:val="baseline"/>
        <w:rPr>
          <w:rStyle w:val="5"/>
          <w:rFonts w:hint="default" w:ascii="仿宋" w:hAnsi="仿宋" w:eastAsia="仿宋" w:cs="仿宋"/>
          <w:b w:val="0"/>
          <w:bCs/>
          <w:i w:val="0"/>
          <w:snapToGrid w:val="0"/>
          <w:color w:val="000000" w:themeColor="text1"/>
          <w:kern w:val="0"/>
          <w:sz w:val="31"/>
          <w:szCs w:val="31"/>
          <w:shd w:val="clear" w:color="auto" w:fill="FFFFFF"/>
          <w:lang w:val="en-US" w:eastAsia="zh-CN"/>
          <w14:textFill>
            <w14:solidFill>
              <w14:schemeClr w14:val="tx1"/>
            </w14:solidFill>
          </w14:textFill>
        </w:rPr>
      </w:pPr>
      <w:r>
        <w:rPr>
          <w:rStyle w:val="5"/>
          <w:rFonts w:hint="eastAsia" w:ascii="仿宋" w:hAnsi="仿宋" w:eastAsia="仿宋" w:cs="仿宋"/>
          <w:b w:val="0"/>
          <w:bCs/>
          <w:i w:val="0"/>
          <w:snapToGrid w:val="0"/>
          <w:color w:val="000000" w:themeColor="text1"/>
          <w:kern w:val="0"/>
          <w:sz w:val="31"/>
          <w:szCs w:val="31"/>
          <w:shd w:val="clear" w:color="auto" w:fill="FFFFFF"/>
          <w:lang w:val="en-US" w:eastAsia="zh-CN"/>
          <w14:textFill>
            <w14:solidFill>
              <w14:schemeClr w14:val="tx1"/>
            </w14:solidFill>
          </w14:textFill>
        </w:rPr>
        <w:t>项目支持数量：10-15项</w:t>
      </w:r>
    </w:p>
    <w:p w14:paraId="7FD13CE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620" w:firstLineChars="200"/>
        <w:textAlignment w:val="baseline"/>
        <w:rPr>
          <w:rStyle w:val="5"/>
          <w:rFonts w:hint="default" w:ascii="仿宋" w:hAnsi="仿宋" w:eastAsia="仿宋" w:cs="仿宋"/>
          <w:b w:val="0"/>
          <w:bCs/>
          <w:i w:val="0"/>
          <w:snapToGrid w:val="0"/>
          <w:color w:val="000000" w:themeColor="text1"/>
          <w:kern w:val="0"/>
          <w:sz w:val="31"/>
          <w:szCs w:val="31"/>
          <w:shd w:val="clear" w:color="auto" w:fill="FFFFFF"/>
          <w:lang w:val="en-US" w:eastAsia="zh-CN"/>
          <w14:textFill>
            <w14:solidFill>
              <w14:schemeClr w14:val="tx1"/>
            </w14:solidFill>
          </w14:textFill>
        </w:rPr>
      </w:pPr>
      <w:r>
        <w:rPr>
          <w:rStyle w:val="5"/>
          <w:rFonts w:hint="eastAsia" w:ascii="仿宋" w:hAnsi="仿宋" w:eastAsia="仿宋" w:cs="仿宋"/>
          <w:b w:val="0"/>
          <w:bCs/>
          <w:i w:val="0"/>
          <w:snapToGrid w:val="0"/>
          <w:color w:val="000000" w:themeColor="text1"/>
          <w:kern w:val="0"/>
          <w:sz w:val="31"/>
          <w:szCs w:val="31"/>
          <w:shd w:val="clear" w:color="auto" w:fill="FFFFFF"/>
          <w:lang w:val="en-US" w:eastAsia="zh-CN"/>
          <w14:textFill>
            <w14:solidFill>
              <w14:schemeClr w14:val="tx1"/>
            </w14:solidFill>
          </w14:textFill>
        </w:rPr>
        <w:t>项目周期：不超过2年</w:t>
      </w:r>
    </w:p>
    <w:p w14:paraId="6987EB1B">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620" w:firstLineChars="200"/>
        <w:textAlignment w:val="baseline"/>
        <w:rPr>
          <w:rStyle w:val="5"/>
          <w:rFonts w:hint="eastAsia" w:ascii="仿宋" w:hAnsi="仿宋" w:eastAsia="仿宋" w:cs="仿宋"/>
          <w:b w:val="0"/>
          <w:bCs/>
          <w:i w:val="0"/>
          <w:snapToGrid w:val="0"/>
          <w:color w:val="000000" w:themeColor="text1"/>
          <w:kern w:val="0"/>
          <w:sz w:val="31"/>
          <w:szCs w:val="31"/>
          <w:shd w:val="clear" w:color="auto" w:fill="FFFFFF"/>
          <w:lang w:val="en-US" w:eastAsia="zh-CN"/>
          <w14:textFill>
            <w14:solidFill>
              <w14:schemeClr w14:val="tx1"/>
            </w14:solidFill>
          </w14:textFill>
        </w:rPr>
      </w:pPr>
      <w:r>
        <w:rPr>
          <w:rStyle w:val="5"/>
          <w:rFonts w:hint="eastAsia" w:ascii="仿宋" w:hAnsi="仿宋" w:eastAsia="仿宋" w:cs="仿宋"/>
          <w:b w:val="0"/>
          <w:bCs/>
          <w:i w:val="0"/>
          <w:snapToGrid w:val="0"/>
          <w:color w:val="000000" w:themeColor="text1"/>
          <w:kern w:val="0"/>
          <w:sz w:val="31"/>
          <w:szCs w:val="31"/>
          <w:shd w:val="clear" w:color="auto" w:fill="FFFFFF"/>
          <w:lang w:val="en-US" w:eastAsia="zh-CN"/>
          <w14:textFill>
            <w14:solidFill>
              <w14:schemeClr w14:val="tx1"/>
            </w14:solidFill>
          </w14:textFill>
        </w:rPr>
        <w:t>五、项目验收</w:t>
      </w:r>
    </w:p>
    <w:p w14:paraId="24055C9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right="0" w:rightChars="0" w:firstLine="620" w:firstLineChars="200"/>
        <w:textAlignment w:val="baseline"/>
        <w:rPr>
          <w:rStyle w:val="5"/>
          <w:rFonts w:hint="eastAsia" w:ascii="仿宋" w:hAnsi="仿宋" w:eastAsia="仿宋" w:cs="仿宋"/>
          <w:b w:val="0"/>
          <w:bCs/>
          <w:i w:val="0"/>
          <w:snapToGrid w:val="0"/>
          <w:color w:val="000000" w:themeColor="text1"/>
          <w:kern w:val="0"/>
          <w:sz w:val="31"/>
          <w:szCs w:val="31"/>
          <w:shd w:val="clear" w:color="auto" w:fill="FFFFFF"/>
          <w:lang w:val="en-US" w:eastAsia="zh-CN"/>
          <w14:textFill>
            <w14:solidFill>
              <w14:schemeClr w14:val="tx1"/>
            </w14:solidFill>
          </w14:textFill>
        </w:rPr>
      </w:pPr>
      <w:r>
        <w:rPr>
          <w:rStyle w:val="5"/>
          <w:rFonts w:hint="eastAsia" w:ascii="仿宋" w:hAnsi="仿宋" w:eastAsia="仿宋" w:cs="仿宋"/>
          <w:b w:val="0"/>
          <w:bCs/>
          <w:i w:val="0"/>
          <w:snapToGrid w:val="0"/>
          <w:color w:val="000000" w:themeColor="text1"/>
          <w:kern w:val="0"/>
          <w:sz w:val="31"/>
          <w:szCs w:val="31"/>
          <w:shd w:val="clear" w:color="auto" w:fill="FFFFFF"/>
          <w:lang w:val="en-US" w:eastAsia="zh-CN"/>
          <w14:textFill>
            <w14:solidFill>
              <w14:schemeClr w14:val="tx1"/>
            </w14:solidFill>
          </w14:textFill>
        </w:rPr>
        <w:t>( 一 )申请验收</w:t>
      </w:r>
    </w:p>
    <w:p w14:paraId="5D16F5B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right="0" w:rightChars="0" w:firstLine="620" w:firstLineChars="200"/>
        <w:textAlignment w:val="baseline"/>
        <w:rPr>
          <w:rStyle w:val="5"/>
          <w:rFonts w:hint="eastAsia" w:ascii="仿宋" w:hAnsi="仿宋" w:eastAsia="仿宋" w:cs="仿宋"/>
          <w:b w:val="0"/>
          <w:bCs/>
          <w:i w:val="0"/>
          <w:snapToGrid w:val="0"/>
          <w:color w:val="000000" w:themeColor="text1"/>
          <w:kern w:val="0"/>
          <w:sz w:val="31"/>
          <w:szCs w:val="31"/>
          <w:shd w:val="clear" w:color="auto" w:fill="FFFFFF"/>
          <w:lang w:val="en-US" w:eastAsia="zh-CN"/>
          <w14:textFill>
            <w14:solidFill>
              <w14:schemeClr w14:val="tx1"/>
            </w14:solidFill>
          </w14:textFill>
        </w:rPr>
      </w:pPr>
      <w:r>
        <w:rPr>
          <w:rStyle w:val="5"/>
          <w:rFonts w:hint="eastAsia" w:ascii="仿宋" w:hAnsi="仿宋" w:eastAsia="仿宋" w:cs="仿宋"/>
          <w:b w:val="0"/>
          <w:bCs/>
          <w:i w:val="0"/>
          <w:snapToGrid w:val="0"/>
          <w:color w:val="000000" w:themeColor="text1"/>
          <w:kern w:val="0"/>
          <w:sz w:val="31"/>
          <w:szCs w:val="31"/>
          <w:shd w:val="clear" w:color="auto" w:fill="FFFFFF"/>
          <w:lang w:val="en-US" w:eastAsia="zh-CN"/>
          <w14:textFill>
            <w14:solidFill>
              <w14:schemeClr w14:val="tx1"/>
            </w14:solidFill>
          </w14:textFill>
        </w:rPr>
        <w:t>研究完成后，项目负责人应及时向中国民族医药协会申请，由中国民族医药协会组织专家进行验收。</w:t>
      </w:r>
    </w:p>
    <w:p w14:paraId="4F874AE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right="0" w:rightChars="0" w:firstLine="620" w:firstLineChars="200"/>
        <w:textAlignment w:val="baseline"/>
        <w:rPr>
          <w:rStyle w:val="5"/>
          <w:rFonts w:hint="eastAsia" w:ascii="仿宋" w:hAnsi="仿宋" w:eastAsia="仿宋" w:cs="仿宋"/>
          <w:b w:val="0"/>
          <w:bCs/>
          <w:i w:val="0"/>
          <w:snapToGrid w:val="0"/>
          <w:color w:val="000000" w:themeColor="text1"/>
          <w:kern w:val="0"/>
          <w:sz w:val="31"/>
          <w:szCs w:val="31"/>
          <w:shd w:val="clear" w:color="auto" w:fill="FFFFFF"/>
          <w:lang w:val="en-US" w:eastAsia="zh-CN"/>
          <w14:textFill>
            <w14:solidFill>
              <w14:schemeClr w14:val="tx1"/>
            </w14:solidFill>
          </w14:textFill>
        </w:rPr>
      </w:pPr>
      <w:r>
        <w:rPr>
          <w:rStyle w:val="5"/>
          <w:rFonts w:hint="eastAsia" w:ascii="仿宋" w:hAnsi="仿宋" w:eastAsia="仿宋" w:cs="仿宋"/>
          <w:b w:val="0"/>
          <w:bCs/>
          <w:i w:val="0"/>
          <w:snapToGrid w:val="0"/>
          <w:color w:val="000000" w:themeColor="text1"/>
          <w:kern w:val="0"/>
          <w:sz w:val="31"/>
          <w:szCs w:val="31"/>
          <w:shd w:val="clear" w:color="auto" w:fill="FFFFFF"/>
          <w:lang w:val="en-US" w:eastAsia="zh-CN"/>
          <w14:textFill>
            <w14:solidFill>
              <w14:schemeClr w14:val="tx1"/>
            </w14:solidFill>
          </w14:textFill>
        </w:rPr>
        <w:t>(二)验收资料</w:t>
      </w:r>
    </w:p>
    <w:p w14:paraId="609890F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right="0" w:rightChars="0" w:firstLine="620" w:firstLineChars="200"/>
        <w:textAlignment w:val="baseline"/>
        <w:rPr>
          <w:rStyle w:val="5"/>
          <w:rFonts w:hint="eastAsia" w:ascii="仿宋" w:hAnsi="仿宋" w:eastAsia="仿宋" w:cs="仿宋"/>
          <w:b w:val="0"/>
          <w:bCs/>
          <w:i w:val="0"/>
          <w:snapToGrid w:val="0"/>
          <w:color w:val="000000" w:themeColor="text1"/>
          <w:kern w:val="0"/>
          <w:sz w:val="31"/>
          <w:szCs w:val="31"/>
          <w:shd w:val="clear" w:color="auto" w:fill="FFFFFF"/>
          <w:lang w:val="en-US" w:eastAsia="zh-CN"/>
          <w14:textFill>
            <w14:solidFill>
              <w14:schemeClr w14:val="tx1"/>
            </w14:solidFill>
          </w14:textFill>
        </w:rPr>
      </w:pPr>
      <w:r>
        <w:rPr>
          <w:rStyle w:val="5"/>
          <w:rFonts w:hint="eastAsia" w:ascii="仿宋" w:hAnsi="仿宋" w:eastAsia="仿宋" w:cs="仿宋"/>
          <w:b w:val="0"/>
          <w:bCs/>
          <w:i w:val="0"/>
          <w:snapToGrid w:val="0"/>
          <w:color w:val="000000" w:themeColor="text1"/>
          <w:kern w:val="0"/>
          <w:sz w:val="31"/>
          <w:szCs w:val="31"/>
          <w:shd w:val="clear" w:color="auto" w:fill="FFFFFF"/>
          <w:lang w:val="en-US" w:eastAsia="zh-CN"/>
          <w14:textFill>
            <w14:solidFill>
              <w14:schemeClr w14:val="tx1"/>
            </w14:solidFill>
          </w14:textFill>
        </w:rPr>
        <w:t>1.完成协议或任务书中考核指标的支撑材料及项目研究总结报告、论文等。</w:t>
      </w:r>
    </w:p>
    <w:p w14:paraId="26AFD7B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right="0" w:rightChars="0" w:firstLine="620" w:firstLineChars="200"/>
        <w:textAlignment w:val="baseline"/>
        <w:rPr>
          <w:rStyle w:val="5"/>
          <w:rFonts w:hint="eastAsia" w:ascii="仿宋" w:hAnsi="仿宋" w:eastAsia="仿宋" w:cs="仿宋"/>
          <w:b w:val="0"/>
          <w:bCs/>
          <w:i w:val="0"/>
          <w:snapToGrid w:val="0"/>
          <w:color w:val="000000" w:themeColor="text1"/>
          <w:kern w:val="0"/>
          <w:sz w:val="31"/>
          <w:szCs w:val="31"/>
          <w:shd w:val="clear" w:color="auto" w:fill="FFFFFF"/>
          <w:lang w:val="en-US" w:eastAsia="zh-CN"/>
          <w14:textFill>
            <w14:solidFill>
              <w14:schemeClr w14:val="tx1"/>
            </w14:solidFill>
          </w14:textFill>
        </w:rPr>
      </w:pPr>
      <w:r>
        <w:rPr>
          <w:rStyle w:val="5"/>
          <w:rFonts w:hint="eastAsia" w:ascii="仿宋" w:hAnsi="仿宋" w:eastAsia="仿宋" w:cs="仿宋"/>
          <w:b w:val="0"/>
          <w:bCs/>
          <w:i w:val="0"/>
          <w:snapToGrid w:val="0"/>
          <w:color w:val="000000" w:themeColor="text1"/>
          <w:kern w:val="0"/>
          <w:sz w:val="31"/>
          <w:szCs w:val="31"/>
          <w:shd w:val="clear" w:color="auto" w:fill="FFFFFF"/>
          <w:lang w:val="en-US" w:eastAsia="zh-CN"/>
          <w14:textFill>
            <w14:solidFill>
              <w14:schemeClr w14:val="tx1"/>
            </w14:solidFill>
          </w14:textFill>
        </w:rPr>
        <w:t>2.提交项目研究原始资料，并对研究资料的真实性与原创性负责。</w:t>
      </w:r>
    </w:p>
    <w:p w14:paraId="2139D5A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right="0" w:rightChars="0" w:firstLine="620" w:firstLineChars="200"/>
        <w:textAlignment w:val="baseline"/>
        <w:rPr>
          <w:rStyle w:val="5"/>
          <w:rFonts w:hint="eastAsia" w:ascii="仿宋" w:hAnsi="仿宋" w:eastAsia="仿宋" w:cs="仿宋"/>
          <w:b w:val="0"/>
          <w:bCs/>
          <w:i w:val="0"/>
          <w:snapToGrid w:val="0"/>
          <w:color w:val="000000" w:themeColor="text1"/>
          <w:kern w:val="0"/>
          <w:sz w:val="31"/>
          <w:szCs w:val="31"/>
          <w:shd w:val="clear" w:color="auto" w:fill="FFFFFF"/>
          <w:lang w:val="en-US" w:eastAsia="zh-CN"/>
          <w14:textFill>
            <w14:solidFill>
              <w14:schemeClr w14:val="tx1"/>
            </w14:solidFill>
          </w14:textFill>
        </w:rPr>
      </w:pPr>
      <w:r>
        <w:rPr>
          <w:rStyle w:val="5"/>
          <w:rFonts w:hint="eastAsia" w:ascii="仿宋" w:hAnsi="仿宋" w:eastAsia="仿宋" w:cs="仿宋"/>
          <w:b w:val="0"/>
          <w:bCs/>
          <w:i w:val="0"/>
          <w:snapToGrid w:val="0"/>
          <w:color w:val="000000" w:themeColor="text1"/>
          <w:kern w:val="0"/>
          <w:sz w:val="31"/>
          <w:szCs w:val="31"/>
          <w:shd w:val="clear" w:color="auto" w:fill="FFFFFF"/>
          <w:lang w:val="en-US" w:eastAsia="zh-CN"/>
          <w14:textFill>
            <w14:solidFill>
              <w14:schemeClr w14:val="tx1"/>
            </w14:solidFill>
          </w14:textFill>
        </w:rPr>
        <w:t>3.提供专项经费的使用证明。</w:t>
      </w:r>
    </w:p>
    <w:p w14:paraId="0F65813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right="0" w:rightChars="0" w:firstLine="620" w:firstLineChars="200"/>
        <w:textAlignment w:val="baseline"/>
        <w:rPr>
          <w:rStyle w:val="5"/>
          <w:rFonts w:hint="eastAsia" w:ascii="仿宋" w:hAnsi="仿宋" w:eastAsia="仿宋" w:cs="仿宋"/>
          <w:b w:val="0"/>
          <w:bCs/>
          <w:i w:val="0"/>
          <w:snapToGrid w:val="0"/>
          <w:color w:val="000000" w:themeColor="text1"/>
          <w:kern w:val="0"/>
          <w:sz w:val="31"/>
          <w:szCs w:val="31"/>
          <w:shd w:val="clear" w:color="auto" w:fill="FFFFFF"/>
          <w:lang w:val="en-US" w:eastAsia="zh-CN"/>
          <w14:textFill>
            <w14:solidFill>
              <w14:schemeClr w14:val="tx1"/>
            </w14:solidFill>
          </w14:textFill>
        </w:rPr>
      </w:pPr>
      <w:r>
        <w:rPr>
          <w:rStyle w:val="5"/>
          <w:rFonts w:hint="eastAsia" w:ascii="仿宋" w:hAnsi="仿宋" w:eastAsia="仿宋" w:cs="仿宋"/>
          <w:b w:val="0"/>
          <w:bCs/>
          <w:i w:val="0"/>
          <w:snapToGrid w:val="0"/>
          <w:color w:val="000000" w:themeColor="text1"/>
          <w:kern w:val="0"/>
          <w:sz w:val="31"/>
          <w:szCs w:val="31"/>
          <w:shd w:val="clear" w:color="auto" w:fill="FFFFFF"/>
          <w:lang w:val="en-US" w:eastAsia="zh-CN"/>
          <w14:textFill>
            <w14:solidFill>
              <w14:schemeClr w14:val="tx1"/>
            </w14:solidFill>
          </w14:textFill>
        </w:rPr>
        <w:t>(三)其他说明</w:t>
      </w:r>
    </w:p>
    <w:p w14:paraId="428C51E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right="0" w:rightChars="0" w:firstLine="620" w:firstLineChars="200"/>
        <w:textAlignment w:val="baseline"/>
        <w:rPr>
          <w:rStyle w:val="5"/>
          <w:rFonts w:hint="eastAsia" w:ascii="仿宋" w:hAnsi="仿宋" w:eastAsia="仿宋" w:cs="仿宋"/>
          <w:b w:val="0"/>
          <w:bCs/>
          <w:i w:val="0"/>
          <w:snapToGrid w:val="0"/>
          <w:color w:val="000000" w:themeColor="text1"/>
          <w:kern w:val="0"/>
          <w:sz w:val="31"/>
          <w:szCs w:val="31"/>
          <w:shd w:val="clear" w:color="auto" w:fill="FFFFFF"/>
          <w:lang w:val="en-US" w:eastAsia="zh-CN"/>
          <w14:textFill>
            <w14:solidFill>
              <w14:schemeClr w14:val="tx1"/>
            </w14:solidFill>
          </w14:textFill>
        </w:rPr>
      </w:pPr>
      <w:r>
        <w:rPr>
          <w:rStyle w:val="5"/>
          <w:rFonts w:hint="eastAsia" w:ascii="仿宋" w:hAnsi="仿宋" w:eastAsia="仿宋" w:cs="仿宋"/>
          <w:b w:val="0"/>
          <w:bCs/>
          <w:i w:val="0"/>
          <w:snapToGrid w:val="0"/>
          <w:color w:val="000000" w:themeColor="text1"/>
          <w:kern w:val="0"/>
          <w:sz w:val="31"/>
          <w:szCs w:val="31"/>
          <w:shd w:val="clear" w:color="auto" w:fill="FFFFFF"/>
          <w:lang w:val="en-US" w:eastAsia="zh-CN"/>
          <w14:textFill>
            <w14:solidFill>
              <w14:schemeClr w14:val="tx1"/>
            </w14:solidFill>
          </w14:textFill>
        </w:rPr>
        <w:t>1.被验收项目存在下列情况之一者，不能通过验收：</w:t>
      </w:r>
    </w:p>
    <w:p w14:paraId="7807DB5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right="0" w:rightChars="0" w:firstLine="620" w:firstLineChars="200"/>
        <w:textAlignment w:val="baseline"/>
        <w:rPr>
          <w:rStyle w:val="5"/>
          <w:rFonts w:hint="eastAsia" w:ascii="仿宋" w:hAnsi="仿宋" w:eastAsia="仿宋" w:cs="仿宋"/>
          <w:b w:val="0"/>
          <w:bCs/>
          <w:i w:val="0"/>
          <w:snapToGrid w:val="0"/>
          <w:color w:val="000000" w:themeColor="text1"/>
          <w:kern w:val="0"/>
          <w:sz w:val="31"/>
          <w:szCs w:val="31"/>
          <w:shd w:val="clear" w:color="auto" w:fill="FFFFFF"/>
          <w:lang w:val="en-US" w:eastAsia="zh-CN"/>
          <w14:textFill>
            <w14:solidFill>
              <w14:schemeClr w14:val="tx1"/>
            </w14:solidFill>
          </w14:textFill>
        </w:rPr>
      </w:pPr>
      <w:r>
        <w:rPr>
          <w:rStyle w:val="5"/>
          <w:rFonts w:hint="eastAsia" w:ascii="仿宋" w:hAnsi="仿宋" w:eastAsia="仿宋" w:cs="仿宋"/>
          <w:b w:val="0"/>
          <w:bCs/>
          <w:i w:val="0"/>
          <w:snapToGrid w:val="0"/>
          <w:color w:val="000000" w:themeColor="text1"/>
          <w:kern w:val="0"/>
          <w:sz w:val="31"/>
          <w:szCs w:val="31"/>
          <w:shd w:val="clear" w:color="auto" w:fill="FFFFFF"/>
          <w:lang w:val="en-US" w:eastAsia="zh-CN"/>
          <w14:textFill>
            <w14:solidFill>
              <w14:schemeClr w14:val="tx1"/>
            </w14:solidFill>
          </w14:textFill>
        </w:rPr>
        <w:t>(1)未完成合同或计划任务书任务；</w:t>
      </w:r>
    </w:p>
    <w:p w14:paraId="5B3C6D0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right="0" w:rightChars="0" w:firstLine="620" w:firstLineChars="200"/>
        <w:textAlignment w:val="baseline"/>
        <w:rPr>
          <w:rStyle w:val="5"/>
          <w:rFonts w:hint="eastAsia" w:ascii="仿宋" w:hAnsi="仿宋" w:eastAsia="仿宋" w:cs="仿宋"/>
          <w:b w:val="0"/>
          <w:bCs/>
          <w:i w:val="0"/>
          <w:snapToGrid w:val="0"/>
          <w:color w:val="000000" w:themeColor="text1"/>
          <w:kern w:val="0"/>
          <w:sz w:val="31"/>
          <w:szCs w:val="31"/>
          <w:shd w:val="clear" w:color="auto" w:fill="FFFFFF"/>
          <w:lang w:val="en-US" w:eastAsia="zh-CN"/>
          <w14:textFill>
            <w14:solidFill>
              <w14:schemeClr w14:val="tx1"/>
            </w14:solidFill>
          </w14:textFill>
        </w:rPr>
      </w:pPr>
      <w:r>
        <w:rPr>
          <w:rStyle w:val="5"/>
          <w:rFonts w:hint="eastAsia" w:ascii="仿宋" w:hAnsi="仿宋" w:eastAsia="仿宋" w:cs="仿宋"/>
          <w:b w:val="0"/>
          <w:bCs/>
          <w:i w:val="0"/>
          <w:snapToGrid w:val="0"/>
          <w:color w:val="000000" w:themeColor="text1"/>
          <w:kern w:val="0"/>
          <w:sz w:val="31"/>
          <w:szCs w:val="31"/>
          <w:shd w:val="clear" w:color="auto" w:fill="FFFFFF"/>
          <w:lang w:val="en-US" w:eastAsia="zh-CN"/>
          <w14:textFill>
            <w14:solidFill>
              <w14:schemeClr w14:val="tx1"/>
            </w14:solidFill>
          </w14:textFill>
        </w:rPr>
        <w:t>(2)提供的验收文件、资料、数据不真实；</w:t>
      </w:r>
    </w:p>
    <w:p w14:paraId="303B727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right="0" w:rightChars="0" w:firstLine="620" w:firstLineChars="200"/>
        <w:textAlignment w:val="baseline"/>
        <w:rPr>
          <w:rStyle w:val="5"/>
          <w:rFonts w:hint="eastAsia" w:ascii="仿宋" w:hAnsi="仿宋" w:eastAsia="仿宋" w:cs="仿宋"/>
          <w:b w:val="0"/>
          <w:bCs/>
          <w:i w:val="0"/>
          <w:snapToGrid w:val="0"/>
          <w:color w:val="000000" w:themeColor="text1"/>
          <w:kern w:val="0"/>
          <w:sz w:val="31"/>
          <w:szCs w:val="31"/>
          <w:shd w:val="clear" w:color="auto" w:fill="FFFFFF"/>
          <w:lang w:val="en-US" w:eastAsia="zh-CN"/>
          <w14:textFill>
            <w14:solidFill>
              <w14:schemeClr w14:val="tx1"/>
            </w14:solidFill>
          </w14:textFill>
        </w:rPr>
      </w:pPr>
      <w:r>
        <w:rPr>
          <w:rStyle w:val="5"/>
          <w:rFonts w:hint="eastAsia" w:ascii="仿宋" w:hAnsi="仿宋" w:eastAsia="仿宋" w:cs="仿宋"/>
          <w:b w:val="0"/>
          <w:bCs/>
          <w:i w:val="0"/>
          <w:snapToGrid w:val="0"/>
          <w:color w:val="000000" w:themeColor="text1"/>
          <w:kern w:val="0"/>
          <w:sz w:val="31"/>
          <w:szCs w:val="31"/>
          <w:shd w:val="clear" w:color="auto" w:fill="FFFFFF"/>
          <w:lang w:val="en-US" w:eastAsia="zh-CN"/>
          <w14:textFill>
            <w14:solidFill>
              <w14:schemeClr w14:val="tx1"/>
            </w14:solidFill>
          </w14:textFill>
        </w:rPr>
        <w:t>(3)擅自修改协议或任务书内容；</w:t>
      </w:r>
    </w:p>
    <w:p w14:paraId="43C5B58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right="0" w:rightChars="0" w:firstLine="620" w:firstLineChars="200"/>
        <w:textAlignment w:val="baseline"/>
        <w:rPr>
          <w:rStyle w:val="5"/>
          <w:rFonts w:hint="eastAsia" w:ascii="仿宋" w:hAnsi="仿宋" w:eastAsia="仿宋" w:cs="仿宋"/>
          <w:b w:val="0"/>
          <w:bCs/>
          <w:i w:val="0"/>
          <w:snapToGrid w:val="0"/>
          <w:color w:val="000000" w:themeColor="text1"/>
          <w:kern w:val="0"/>
          <w:sz w:val="31"/>
          <w:szCs w:val="31"/>
          <w:shd w:val="clear" w:color="auto" w:fill="FFFFFF"/>
          <w:lang w:val="en-US" w:eastAsia="zh-CN"/>
          <w14:textFill>
            <w14:solidFill>
              <w14:schemeClr w14:val="tx1"/>
            </w14:solidFill>
          </w14:textFill>
        </w:rPr>
      </w:pPr>
      <w:r>
        <w:rPr>
          <w:rStyle w:val="5"/>
          <w:rFonts w:hint="eastAsia" w:ascii="仿宋" w:hAnsi="仿宋" w:eastAsia="仿宋" w:cs="仿宋"/>
          <w:b w:val="0"/>
          <w:bCs/>
          <w:i w:val="0"/>
          <w:snapToGrid w:val="0"/>
          <w:color w:val="000000" w:themeColor="text1"/>
          <w:kern w:val="0"/>
          <w:sz w:val="31"/>
          <w:szCs w:val="31"/>
          <w:shd w:val="clear" w:color="auto" w:fill="FFFFFF"/>
          <w:lang w:val="en-US" w:eastAsia="zh-CN"/>
          <w14:textFill>
            <w14:solidFill>
              <w14:schemeClr w14:val="tx1"/>
            </w14:solidFill>
          </w14:textFill>
        </w:rPr>
        <w:t>(4)因特殊情况，超过协议或任务书规定期限半年以上未完成，事先未做说明。</w:t>
      </w:r>
    </w:p>
    <w:p w14:paraId="119F4B7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right="0" w:rightChars="0" w:firstLine="620" w:firstLineChars="200"/>
        <w:textAlignment w:val="baseline"/>
        <w:rPr>
          <w:rStyle w:val="5"/>
          <w:rFonts w:hint="eastAsia" w:ascii="仿宋" w:hAnsi="仿宋" w:eastAsia="仿宋" w:cs="仿宋"/>
          <w:b w:val="0"/>
          <w:bCs/>
          <w:i w:val="0"/>
          <w:snapToGrid w:val="0"/>
          <w:color w:val="000000" w:themeColor="text1"/>
          <w:kern w:val="0"/>
          <w:sz w:val="31"/>
          <w:szCs w:val="31"/>
          <w:shd w:val="clear" w:color="auto" w:fill="FFFFFF"/>
          <w:lang w:val="en-US" w:eastAsia="zh-CN"/>
          <w14:textFill>
            <w14:solidFill>
              <w14:schemeClr w14:val="tx1"/>
            </w14:solidFill>
          </w14:textFill>
        </w:rPr>
      </w:pPr>
      <w:r>
        <w:rPr>
          <w:rStyle w:val="5"/>
          <w:rFonts w:hint="eastAsia" w:ascii="仿宋" w:hAnsi="仿宋" w:eastAsia="仿宋" w:cs="仿宋"/>
          <w:b w:val="0"/>
          <w:bCs/>
          <w:i w:val="0"/>
          <w:snapToGrid w:val="0"/>
          <w:color w:val="000000" w:themeColor="text1"/>
          <w:kern w:val="0"/>
          <w:sz w:val="31"/>
          <w:szCs w:val="31"/>
          <w:shd w:val="clear" w:color="auto" w:fill="FFFFFF"/>
          <w:lang w:val="en-US" w:eastAsia="zh-CN"/>
          <w14:textFill>
            <w14:solidFill>
              <w14:schemeClr w14:val="tx1"/>
            </w14:solidFill>
          </w14:textFill>
        </w:rPr>
        <w:t>2.项目研究成果归协会和项目组共同所有，协会有权将项目成果应用于学术推广和相关活动。</w:t>
      </w:r>
    </w:p>
    <w:p w14:paraId="5FB3B1F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right="0" w:rightChars="0" w:firstLine="620" w:firstLineChars="200"/>
        <w:textAlignment w:val="baseline"/>
        <w:rPr>
          <w:sz w:val="31"/>
          <w:szCs w:val="31"/>
        </w:rPr>
        <w:sectPr>
          <w:footerReference r:id="rId3" w:type="default"/>
          <w:pgSz w:w="11900" w:h="16840"/>
          <w:pgMar w:top="1431" w:right="1404" w:bottom="1227" w:left="1489" w:header="0" w:footer="1101" w:gutter="0"/>
          <w:cols w:space="720" w:num="1"/>
        </w:sectPr>
      </w:pPr>
      <w:r>
        <w:rPr>
          <w:rStyle w:val="5"/>
          <w:rFonts w:hint="eastAsia" w:ascii="仿宋" w:hAnsi="仿宋" w:eastAsia="仿宋" w:cs="仿宋"/>
          <w:b w:val="0"/>
          <w:bCs/>
          <w:i w:val="0"/>
          <w:snapToGrid w:val="0"/>
          <w:color w:val="000000" w:themeColor="text1"/>
          <w:kern w:val="0"/>
          <w:sz w:val="31"/>
          <w:szCs w:val="31"/>
          <w:shd w:val="clear" w:color="auto" w:fill="FFFFFF"/>
          <w:lang w:val="en-US" w:eastAsia="zh-CN"/>
          <w14:textFill>
            <w14:solidFill>
              <w14:schemeClr w14:val="tx1"/>
            </w14:solidFill>
          </w14:textFill>
        </w:rPr>
        <w:t>3.对于弄虚作假、剽窃他人研究成果、违反保密规定及其他有损协会利益的行为， 一经查实，按照合同书约定处理。</w:t>
      </w:r>
      <w:bookmarkStart w:id="0" w:name="_GoBack"/>
      <w:bookmarkEnd w:id="0"/>
    </w:p>
    <w:p w14:paraId="1C02141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5FE94">
    <w:pPr>
      <w:tabs>
        <w:tab w:val="left" w:pos="4587"/>
      </w:tabs>
      <w:spacing w:line="173" w:lineRule="auto"/>
      <w:rPr>
        <w:rFonts w:hint="default" w:ascii="Times New Roman" w:hAnsi="Times New Roman" w:eastAsia="宋体" w:cs="Times New Roman"/>
        <w:sz w:val="14"/>
        <w:szCs w:val="14"/>
        <w:lang w:val="en-US"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106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line="360" w:lineRule="auto"/>
      <w:ind w:firstLine="200" w:firstLineChars="200"/>
    </w:pPr>
    <w:rPr>
      <w:rFonts w:ascii="Arial" w:hAnsi="Arial"/>
      <w:sz w:val="28"/>
      <w:szCs w:val="22"/>
    </w:rPr>
  </w:style>
  <w:style w:type="character" w:styleId="5">
    <w:name w:val="Emphasis"/>
    <w:basedOn w:val="4"/>
    <w:qFormat/>
    <w:uiPriority w:val="20"/>
    <w:rPr>
      <w:i/>
      <w:i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2026-05-18T05:48:24Z</dcterms:created>
  <dc:creator>33048</dc:creator>
  <cp:lastModifiedBy>Zach LaVine</cp:lastModifiedBy>
  <dcterms:modified xsi:type="dcterms:W3CDTF">2026-05-18T05:48:35Z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eyJoZGlkIjoiZDE3MzUwNTdlOTIzMTE2NWNjZTkxODZjMDAyMTU2ZmIiLCJ1c2VySWQiOiI0MDY1MjM3MDQifQ==</vt:lpwstr>
  </property>
  <property fmtid="{D5CDD505-2E9C-101B-9397-08002B2CF9AE}" pid="4" name="ICV">
    <vt:lpwstr>047DE287531E4564BF6F9DE00B6D1AB1_12</vt:lpwstr>
  </property>
</Properties>
</file>